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759" w:rsidRPr="00143AA8" w:rsidRDefault="00D51759" w:rsidP="00D51759">
      <w:pPr>
        <w:pBdr>
          <w:top w:val="single" w:sz="4" w:space="0" w:color="auto"/>
        </w:pBdr>
        <w:rPr>
          <w:b/>
          <w:bCs/>
          <w:sz w:val="20"/>
          <w:szCs w:val="20"/>
          <w:lang w:eastAsia="fr-CA"/>
        </w:rPr>
      </w:pPr>
      <w:r>
        <w:rPr>
          <w:b/>
          <w:bCs/>
          <w:sz w:val="20"/>
          <w:szCs w:val="20"/>
        </w:rPr>
        <w:t>Genius Properties Ltd</w:t>
      </w:r>
      <w:r w:rsidRPr="00143AA8">
        <w:rPr>
          <w:b/>
          <w:bCs/>
          <w:sz w:val="20"/>
          <w:szCs w:val="20"/>
        </w:rPr>
        <w:t>.</w:t>
      </w:r>
      <w:r w:rsidRPr="00143AA8">
        <w:rPr>
          <w:b/>
          <w:bCs/>
          <w:sz w:val="20"/>
          <w:szCs w:val="20"/>
        </w:rPr>
        <w:tab/>
      </w:r>
      <w:r w:rsidRPr="00143AA8">
        <w:rPr>
          <w:b/>
          <w:bCs/>
          <w:sz w:val="20"/>
          <w:szCs w:val="20"/>
        </w:rPr>
        <w:tab/>
      </w:r>
      <w:r w:rsidRPr="00143AA8">
        <w:rPr>
          <w:b/>
          <w:bCs/>
          <w:sz w:val="20"/>
          <w:szCs w:val="20"/>
        </w:rPr>
        <w:tab/>
      </w:r>
      <w:r w:rsidRPr="00143AA8">
        <w:rPr>
          <w:b/>
          <w:bCs/>
          <w:sz w:val="20"/>
          <w:szCs w:val="20"/>
        </w:rPr>
        <w:tab/>
      </w:r>
      <w:r w:rsidRPr="00143AA8">
        <w:rPr>
          <w:b/>
          <w:bCs/>
          <w:sz w:val="20"/>
          <w:szCs w:val="20"/>
        </w:rPr>
        <w:tab/>
        <w:t xml:space="preserve">      </w:t>
      </w:r>
      <w:r w:rsidRPr="00143AA8">
        <w:rPr>
          <w:b/>
          <w:bCs/>
          <w:sz w:val="20"/>
          <w:szCs w:val="20"/>
        </w:rPr>
        <w:tab/>
        <w:t xml:space="preserve">              </w:t>
      </w:r>
      <w:r>
        <w:rPr>
          <w:b/>
          <w:bCs/>
          <w:sz w:val="20"/>
          <w:szCs w:val="20"/>
        </w:rPr>
        <w:t xml:space="preserve">                </w:t>
      </w:r>
      <w:r w:rsidRPr="00143AA8">
        <w:rPr>
          <w:b/>
          <w:bCs/>
          <w:sz w:val="20"/>
          <w:szCs w:val="20"/>
        </w:rPr>
        <w:t xml:space="preserve">CSE: </w:t>
      </w:r>
      <w:r>
        <w:rPr>
          <w:b/>
          <w:bCs/>
          <w:sz w:val="20"/>
          <w:szCs w:val="20"/>
        </w:rPr>
        <w:t>GNI</w:t>
      </w:r>
    </w:p>
    <w:p w:rsidR="00D51759" w:rsidRPr="00143AA8" w:rsidRDefault="00D51759" w:rsidP="00D51759">
      <w:pPr>
        <w:pStyle w:val="Default"/>
        <w:rPr>
          <w:color w:val="auto"/>
          <w:sz w:val="20"/>
          <w:szCs w:val="20"/>
          <w:lang w:val="en-CA"/>
        </w:rPr>
      </w:pPr>
    </w:p>
    <w:p w:rsidR="00D51759" w:rsidRPr="00753F3C" w:rsidRDefault="00D51759" w:rsidP="00D51759">
      <w:pPr>
        <w:pStyle w:val="Default"/>
        <w:jc w:val="center"/>
        <w:rPr>
          <w:b/>
          <w:sz w:val="28"/>
          <w:szCs w:val="28"/>
          <w:lang w:val="en-US"/>
        </w:rPr>
      </w:pPr>
    </w:p>
    <w:p w:rsidR="00D51759" w:rsidRPr="00753F3C" w:rsidRDefault="00D51759" w:rsidP="00D51759">
      <w:pPr>
        <w:pStyle w:val="Default"/>
        <w:jc w:val="center"/>
        <w:rPr>
          <w:rFonts w:ascii="Verdana" w:hAnsi="Verdana" w:cs="Verdana"/>
          <w:b/>
          <w:lang w:val="en-US" w:eastAsia="fr-FR"/>
        </w:rPr>
      </w:pPr>
      <w:r w:rsidRPr="00753F3C">
        <w:rPr>
          <w:rFonts w:ascii="Verdana" w:hAnsi="Verdana" w:cs="Verdana"/>
          <w:b/>
          <w:lang w:val="en-US" w:eastAsia="fr-FR"/>
        </w:rPr>
        <w:t>GENIUS</w:t>
      </w:r>
      <w:r>
        <w:rPr>
          <w:rFonts w:ascii="Verdana" w:hAnsi="Verdana" w:cs="Verdana"/>
          <w:b/>
          <w:lang w:val="en-US" w:eastAsia="fr-FR"/>
        </w:rPr>
        <w:t xml:space="preserve"> PROPERTIES LTD.</w:t>
      </w:r>
      <w:r w:rsidRPr="00753F3C">
        <w:rPr>
          <w:rFonts w:ascii="Verdana" w:hAnsi="Verdana" w:cs="Verdana"/>
          <w:b/>
          <w:lang w:val="en-US" w:eastAsia="fr-FR"/>
        </w:rPr>
        <w:t xml:space="preserve"> </w:t>
      </w:r>
      <w:r>
        <w:rPr>
          <w:rFonts w:ascii="Verdana" w:hAnsi="Verdana" w:cs="Verdana"/>
          <w:b/>
          <w:lang w:val="en-US" w:eastAsia="fr-FR"/>
        </w:rPr>
        <w:t>APPOINTS MR. ZHIXUAN ZHENG, PRESIDENT OF DEKANG,</w:t>
      </w:r>
      <w:r w:rsidRPr="00753F3C">
        <w:rPr>
          <w:rFonts w:ascii="Verdana" w:hAnsi="Verdana" w:cs="Verdana"/>
          <w:b/>
          <w:lang w:val="en-US" w:eastAsia="fr-FR"/>
        </w:rPr>
        <w:t xml:space="preserve"> AS </w:t>
      </w:r>
      <w:r>
        <w:rPr>
          <w:rFonts w:ascii="Verdana" w:hAnsi="Verdana" w:cs="Verdana"/>
          <w:b/>
          <w:lang w:val="en-US" w:eastAsia="fr-FR"/>
        </w:rPr>
        <w:t>MEMBER of ADVISORY BOARD</w:t>
      </w:r>
      <w:r w:rsidRPr="00753F3C">
        <w:rPr>
          <w:rFonts w:ascii="Verdana" w:hAnsi="Verdana" w:cs="Verdana"/>
          <w:b/>
          <w:lang w:val="en-US" w:eastAsia="fr-FR"/>
        </w:rPr>
        <w:t xml:space="preserve"> </w:t>
      </w:r>
    </w:p>
    <w:p w:rsidR="00D51759" w:rsidRPr="001B228C" w:rsidRDefault="00D51759" w:rsidP="00D51759">
      <w:pPr>
        <w:pStyle w:val="Default"/>
        <w:jc w:val="center"/>
        <w:rPr>
          <w:b/>
          <w:color w:val="auto"/>
          <w:sz w:val="32"/>
          <w:szCs w:val="32"/>
          <w:lang w:val="en-CA"/>
        </w:rPr>
      </w:pPr>
    </w:p>
    <w:p w:rsidR="00D51759" w:rsidRPr="007557E7" w:rsidRDefault="00D51759" w:rsidP="00D51759">
      <w:pPr>
        <w:widowControl w:val="0"/>
        <w:autoSpaceDE w:val="0"/>
        <w:autoSpaceDN w:val="0"/>
        <w:adjustRightInd w:val="0"/>
        <w:jc w:val="both"/>
        <w:rPr>
          <w:sz w:val="20"/>
          <w:szCs w:val="20"/>
        </w:rPr>
      </w:pPr>
      <w:r>
        <w:rPr>
          <w:b/>
          <w:sz w:val="20"/>
          <w:szCs w:val="20"/>
        </w:rPr>
        <w:t>December 15th</w:t>
      </w:r>
      <w:r w:rsidRPr="007557E7">
        <w:rPr>
          <w:b/>
          <w:sz w:val="20"/>
          <w:szCs w:val="20"/>
        </w:rPr>
        <w:t>, 2014</w:t>
      </w:r>
      <w:r w:rsidRPr="007557E7">
        <w:rPr>
          <w:sz w:val="20"/>
          <w:szCs w:val="20"/>
        </w:rPr>
        <w:t xml:space="preserve"> – </w:t>
      </w:r>
      <w:r w:rsidRPr="007557E7">
        <w:rPr>
          <w:b/>
          <w:sz w:val="20"/>
          <w:szCs w:val="20"/>
        </w:rPr>
        <w:t>Montreal, Quebec</w:t>
      </w:r>
      <w:r w:rsidRPr="007557E7">
        <w:rPr>
          <w:sz w:val="20"/>
          <w:szCs w:val="20"/>
        </w:rPr>
        <w:t xml:space="preserve"> –</w:t>
      </w:r>
      <w:r>
        <w:rPr>
          <w:sz w:val="20"/>
          <w:szCs w:val="20"/>
        </w:rPr>
        <w:t xml:space="preserve"> </w:t>
      </w:r>
      <w:r w:rsidRPr="007557E7">
        <w:rPr>
          <w:sz w:val="20"/>
          <w:szCs w:val="20"/>
        </w:rPr>
        <w:t>Genius Properties Ltd. (the “</w:t>
      </w:r>
      <w:r w:rsidRPr="007557E7">
        <w:rPr>
          <w:b/>
          <w:sz w:val="20"/>
          <w:szCs w:val="20"/>
        </w:rPr>
        <w:t>Corporation</w:t>
      </w:r>
      <w:r w:rsidRPr="007557E7">
        <w:rPr>
          <w:sz w:val="20"/>
          <w:szCs w:val="20"/>
        </w:rPr>
        <w:t xml:space="preserve">”) (CSE: GNI), </w:t>
      </w:r>
      <w:r w:rsidR="004B782E">
        <w:rPr>
          <w:sz w:val="20"/>
          <w:szCs w:val="20"/>
        </w:rPr>
        <w:t xml:space="preserve">is pleased to announce that </w:t>
      </w:r>
      <w:r>
        <w:rPr>
          <w:sz w:val="20"/>
          <w:szCs w:val="20"/>
        </w:rPr>
        <w:t xml:space="preserve">Mr. </w:t>
      </w:r>
      <w:proofErr w:type="spellStart"/>
      <w:r>
        <w:rPr>
          <w:sz w:val="20"/>
          <w:szCs w:val="20"/>
        </w:rPr>
        <w:t>Zhixuan</w:t>
      </w:r>
      <w:proofErr w:type="spellEnd"/>
      <w:r>
        <w:rPr>
          <w:sz w:val="20"/>
          <w:szCs w:val="20"/>
        </w:rPr>
        <w:t xml:space="preserve"> Zheng, President of </w:t>
      </w:r>
      <w:proofErr w:type="spellStart"/>
      <w:r>
        <w:rPr>
          <w:sz w:val="20"/>
          <w:szCs w:val="20"/>
        </w:rPr>
        <w:t>Dekang</w:t>
      </w:r>
      <w:proofErr w:type="spellEnd"/>
      <w:r w:rsidR="007F4ABB">
        <w:rPr>
          <w:sz w:val="20"/>
          <w:szCs w:val="20"/>
        </w:rPr>
        <w:t xml:space="preserve"> </w:t>
      </w:r>
      <w:r w:rsidR="007F4ABB" w:rsidRPr="00D4691C">
        <w:rPr>
          <w:color w:val="0D0D0D" w:themeColor="text1" w:themeTint="F2"/>
          <w:sz w:val="20"/>
          <w:szCs w:val="20"/>
          <w:lang w:val="en-US"/>
        </w:rPr>
        <w:t>Biotechnology Co</w:t>
      </w:r>
      <w:r w:rsidR="007F4ABB">
        <w:rPr>
          <w:color w:val="0D0D0D" w:themeColor="text1" w:themeTint="F2"/>
          <w:sz w:val="20"/>
          <w:szCs w:val="20"/>
          <w:lang w:val="en-US"/>
        </w:rPr>
        <w:t>.</w:t>
      </w:r>
      <w:r w:rsidR="004B782E">
        <w:rPr>
          <w:sz w:val="20"/>
          <w:szCs w:val="20"/>
        </w:rPr>
        <w:t>,</w:t>
      </w:r>
      <w:r>
        <w:rPr>
          <w:sz w:val="20"/>
          <w:szCs w:val="20"/>
        </w:rPr>
        <w:t xml:space="preserve"> </w:t>
      </w:r>
      <w:r w:rsidR="004B782E">
        <w:rPr>
          <w:sz w:val="20"/>
          <w:szCs w:val="20"/>
        </w:rPr>
        <w:t>h</w:t>
      </w:r>
      <w:r>
        <w:rPr>
          <w:sz w:val="20"/>
          <w:szCs w:val="20"/>
        </w:rPr>
        <w:t xml:space="preserve">as </w:t>
      </w:r>
      <w:r w:rsidR="004B782E">
        <w:rPr>
          <w:sz w:val="20"/>
          <w:szCs w:val="20"/>
        </w:rPr>
        <w:t>been appointed member of its A</w:t>
      </w:r>
      <w:r>
        <w:rPr>
          <w:sz w:val="20"/>
          <w:szCs w:val="20"/>
        </w:rPr>
        <w:t>dvisory board.</w:t>
      </w:r>
    </w:p>
    <w:p w:rsidR="00D51759" w:rsidRPr="007557E7" w:rsidRDefault="00D51759" w:rsidP="00D51759">
      <w:pPr>
        <w:rPr>
          <w:sz w:val="20"/>
          <w:szCs w:val="20"/>
        </w:rPr>
      </w:pPr>
    </w:p>
    <w:p w:rsidR="00D51759" w:rsidRDefault="00D51759" w:rsidP="00D51759">
      <w:pPr>
        <w:rPr>
          <w:sz w:val="20"/>
          <w:szCs w:val="20"/>
        </w:rPr>
      </w:pPr>
      <w:r w:rsidRPr="00D4691C">
        <w:rPr>
          <w:sz w:val="20"/>
          <w:szCs w:val="20"/>
          <w:lang w:val="en-US"/>
        </w:rPr>
        <w:t xml:space="preserve">Mr. </w:t>
      </w:r>
      <w:proofErr w:type="spellStart"/>
      <w:r w:rsidRPr="00D4691C">
        <w:rPr>
          <w:sz w:val="20"/>
          <w:szCs w:val="20"/>
          <w:lang w:val="en-US"/>
        </w:rPr>
        <w:t>Zhixuan</w:t>
      </w:r>
      <w:proofErr w:type="spellEnd"/>
      <w:r w:rsidRPr="00D4691C">
        <w:rPr>
          <w:sz w:val="20"/>
          <w:szCs w:val="20"/>
          <w:lang w:val="en-US"/>
        </w:rPr>
        <w:t xml:space="preserve"> Zheng, President of </w:t>
      </w:r>
      <w:proofErr w:type="spellStart"/>
      <w:r w:rsidRPr="00D4691C">
        <w:rPr>
          <w:sz w:val="20"/>
          <w:szCs w:val="20"/>
          <w:lang w:val="en-US"/>
        </w:rPr>
        <w:t>Dekang</w:t>
      </w:r>
      <w:proofErr w:type="spellEnd"/>
      <w:r w:rsidRPr="00D4691C">
        <w:rPr>
          <w:sz w:val="20"/>
          <w:szCs w:val="20"/>
          <w:lang w:val="en-US"/>
        </w:rPr>
        <w:t xml:space="preserve"> commented, “It’s my honor to become a member of the advisory board of Genius Properties Ltd, especially to work with Genius’ first-class professional team, I would be very pleased to offer my suggestions or ideas to help Genius and </w:t>
      </w:r>
      <w:proofErr w:type="spellStart"/>
      <w:r w:rsidRPr="00D4691C">
        <w:rPr>
          <w:sz w:val="20"/>
          <w:szCs w:val="20"/>
          <w:lang w:val="en-US"/>
        </w:rPr>
        <w:t>Dekang</w:t>
      </w:r>
      <w:proofErr w:type="spellEnd"/>
      <w:r w:rsidRPr="00D4691C">
        <w:rPr>
          <w:sz w:val="20"/>
          <w:szCs w:val="20"/>
          <w:lang w:val="en-US"/>
        </w:rPr>
        <w:t xml:space="preserve"> develop together in the United States and Canada markets at any time. At last, I firmly believe, with Genius’s greatest team and channels in the United States and Canada and </w:t>
      </w:r>
      <w:proofErr w:type="spellStart"/>
      <w:r w:rsidRPr="00D4691C">
        <w:rPr>
          <w:sz w:val="20"/>
          <w:szCs w:val="20"/>
          <w:lang w:val="en-US"/>
        </w:rPr>
        <w:t>Dekang’s</w:t>
      </w:r>
      <w:proofErr w:type="spellEnd"/>
      <w:r w:rsidRPr="00D4691C">
        <w:rPr>
          <w:sz w:val="20"/>
          <w:szCs w:val="20"/>
          <w:lang w:val="en-US"/>
        </w:rPr>
        <w:t xml:space="preserve"> bountiful experience in e-cig industry, we surely will supply all our customers the best products and services.”</w:t>
      </w:r>
      <w:r w:rsidRPr="00D4691C">
        <w:rPr>
          <w:sz w:val="20"/>
          <w:szCs w:val="20"/>
        </w:rPr>
        <w:t xml:space="preserve">  </w:t>
      </w:r>
    </w:p>
    <w:p w:rsidR="00D51759" w:rsidRDefault="00D51759" w:rsidP="00D51759">
      <w:pPr>
        <w:rPr>
          <w:sz w:val="20"/>
          <w:szCs w:val="20"/>
        </w:rPr>
      </w:pPr>
    </w:p>
    <w:p w:rsidR="00D51759" w:rsidRPr="00A866D7" w:rsidRDefault="00D51759" w:rsidP="00D51759">
      <w:pPr>
        <w:rPr>
          <w:b/>
          <w:sz w:val="20"/>
          <w:szCs w:val="20"/>
        </w:rPr>
      </w:pPr>
      <w:r w:rsidRPr="00A866D7">
        <w:rPr>
          <w:b/>
          <w:sz w:val="20"/>
          <w:szCs w:val="20"/>
        </w:rPr>
        <w:t xml:space="preserve">About </w:t>
      </w:r>
      <w:proofErr w:type="spellStart"/>
      <w:r w:rsidRPr="00A866D7">
        <w:rPr>
          <w:b/>
          <w:sz w:val="20"/>
          <w:szCs w:val="20"/>
        </w:rPr>
        <w:t>Dekang</w:t>
      </w:r>
      <w:proofErr w:type="spellEnd"/>
    </w:p>
    <w:p w:rsidR="00D51759" w:rsidRPr="007557E7" w:rsidRDefault="00D51759" w:rsidP="00D51759">
      <w:pPr>
        <w:rPr>
          <w:sz w:val="20"/>
          <w:szCs w:val="20"/>
        </w:rPr>
      </w:pPr>
    </w:p>
    <w:p w:rsidR="00D51759" w:rsidRDefault="00D51759" w:rsidP="00D51759">
      <w:pPr>
        <w:pStyle w:val="NormalWeb"/>
        <w:shd w:val="clear" w:color="auto" w:fill="FFFFFF"/>
        <w:spacing w:before="0" w:beforeAutospacing="0" w:after="0" w:afterAutospacing="0" w:line="240" w:lineRule="atLeast"/>
        <w:jc w:val="both"/>
        <w:rPr>
          <w:color w:val="0D0D0D" w:themeColor="text1" w:themeTint="F2"/>
          <w:sz w:val="20"/>
          <w:szCs w:val="20"/>
          <w:lang w:val="en-US"/>
        </w:rPr>
      </w:pPr>
      <w:proofErr w:type="spellStart"/>
      <w:r w:rsidRPr="00D4691C">
        <w:rPr>
          <w:color w:val="0D0D0D" w:themeColor="text1" w:themeTint="F2"/>
          <w:sz w:val="20"/>
          <w:szCs w:val="20"/>
          <w:lang w:val="en-US"/>
        </w:rPr>
        <w:t>Dekang</w:t>
      </w:r>
      <w:proofErr w:type="spellEnd"/>
      <w:r w:rsidRPr="00D4691C">
        <w:rPr>
          <w:color w:val="0D0D0D" w:themeColor="text1" w:themeTint="F2"/>
          <w:sz w:val="20"/>
          <w:szCs w:val="20"/>
          <w:lang w:val="en-US"/>
        </w:rPr>
        <w:t xml:space="preserve"> Biotechnology Co.</w:t>
      </w:r>
      <w:r>
        <w:rPr>
          <w:color w:val="0D0D0D" w:themeColor="text1" w:themeTint="F2"/>
          <w:sz w:val="20"/>
          <w:szCs w:val="20"/>
          <w:lang w:val="en-US"/>
        </w:rPr>
        <w:t xml:space="preserve">, Ltd </w:t>
      </w:r>
      <w:r w:rsidRPr="00D4691C">
        <w:rPr>
          <w:sz w:val="20"/>
          <w:szCs w:val="20"/>
          <w:lang w:val="en-US"/>
        </w:rPr>
        <w:t>(</w:t>
      </w:r>
      <w:hyperlink r:id="rId8" w:history="1">
        <w:r w:rsidRPr="00D4691C">
          <w:rPr>
            <w:rStyle w:val="Hyperlink"/>
            <w:sz w:val="20"/>
            <w:szCs w:val="20"/>
            <w:lang w:val="en-US"/>
          </w:rPr>
          <w:t>http://www.dekangbio.com/</w:t>
        </w:r>
      </w:hyperlink>
      <w:r w:rsidRPr="00D4691C">
        <w:rPr>
          <w:sz w:val="20"/>
          <w:szCs w:val="20"/>
          <w:lang w:val="en-US"/>
        </w:rPr>
        <w:t xml:space="preserve"> </w:t>
      </w:r>
      <w:r>
        <w:rPr>
          <w:sz w:val="20"/>
          <w:szCs w:val="20"/>
          <w:lang w:val="en-US"/>
        </w:rPr>
        <w:t xml:space="preserve">) </w:t>
      </w:r>
      <w:r w:rsidRPr="00D4691C">
        <w:rPr>
          <w:color w:val="0D0D0D" w:themeColor="text1" w:themeTint="F2"/>
          <w:sz w:val="20"/>
          <w:szCs w:val="20"/>
          <w:lang w:val="en-US"/>
        </w:rPr>
        <w:t>is a leading high-tech company engaged in the technological development of pharmaceutical production and sales of raw materials and plant extracts. It was founded in 2003 and from the date it was founded, it has successfully established strategic cooperative relations with many scientific and research institutions.</w:t>
      </w:r>
    </w:p>
    <w:p w:rsidR="00F61D65" w:rsidRPr="00D4691C" w:rsidRDefault="00F61D65" w:rsidP="00D51759">
      <w:pPr>
        <w:pStyle w:val="NormalWeb"/>
        <w:shd w:val="clear" w:color="auto" w:fill="FFFFFF"/>
        <w:spacing w:before="0" w:beforeAutospacing="0" w:after="0" w:afterAutospacing="0" w:line="240" w:lineRule="atLeast"/>
        <w:jc w:val="both"/>
        <w:rPr>
          <w:color w:val="0D0D0D" w:themeColor="text1" w:themeTint="F2"/>
          <w:sz w:val="18"/>
          <w:szCs w:val="18"/>
          <w:lang w:val="en-US"/>
        </w:rPr>
      </w:pPr>
    </w:p>
    <w:p w:rsidR="00D51759" w:rsidRDefault="00D51759" w:rsidP="00D51759">
      <w:pPr>
        <w:pStyle w:val="NormalWeb"/>
        <w:shd w:val="clear" w:color="auto" w:fill="FFFFFF"/>
        <w:spacing w:before="0" w:beforeAutospacing="0" w:after="0" w:afterAutospacing="0" w:line="240" w:lineRule="atLeast"/>
        <w:jc w:val="both"/>
        <w:rPr>
          <w:color w:val="0D0D0D" w:themeColor="text1" w:themeTint="F2"/>
          <w:spacing w:val="2"/>
          <w:sz w:val="20"/>
          <w:szCs w:val="20"/>
          <w:lang w:val="en-US"/>
        </w:rPr>
      </w:pPr>
      <w:proofErr w:type="spellStart"/>
      <w:r w:rsidRPr="00D4691C">
        <w:rPr>
          <w:color w:val="0D0D0D" w:themeColor="text1" w:themeTint="F2"/>
          <w:spacing w:val="2"/>
          <w:sz w:val="20"/>
          <w:szCs w:val="20"/>
          <w:lang w:val="en-US"/>
        </w:rPr>
        <w:t>Dekang</w:t>
      </w:r>
      <w:proofErr w:type="spellEnd"/>
      <w:r w:rsidRPr="00D4691C">
        <w:rPr>
          <w:color w:val="0D0D0D" w:themeColor="text1" w:themeTint="F2"/>
          <w:spacing w:val="2"/>
          <w:sz w:val="20"/>
          <w:szCs w:val="20"/>
          <w:lang w:val="en-US"/>
        </w:rPr>
        <w:t xml:space="preserve"> insists on using technological innovation as a driving force but more importantly, taking the market demand as direction.</w:t>
      </w:r>
    </w:p>
    <w:p w:rsidR="00F61D65" w:rsidRPr="00D4691C" w:rsidRDefault="00F61D65" w:rsidP="00D51759">
      <w:pPr>
        <w:pStyle w:val="NormalWeb"/>
        <w:shd w:val="clear" w:color="auto" w:fill="FFFFFF"/>
        <w:spacing w:before="0" w:beforeAutospacing="0" w:after="0" w:afterAutospacing="0" w:line="240" w:lineRule="atLeast"/>
        <w:jc w:val="both"/>
        <w:rPr>
          <w:color w:val="0D0D0D" w:themeColor="text1" w:themeTint="F2"/>
          <w:sz w:val="18"/>
          <w:szCs w:val="18"/>
          <w:lang w:val="en-US"/>
        </w:rPr>
      </w:pPr>
      <w:bookmarkStart w:id="0" w:name="_GoBack"/>
      <w:bookmarkEnd w:id="0"/>
    </w:p>
    <w:p w:rsidR="00D51759" w:rsidRPr="00D4691C" w:rsidRDefault="00D51759" w:rsidP="00D51759">
      <w:pPr>
        <w:pStyle w:val="NormalWeb"/>
        <w:shd w:val="clear" w:color="auto" w:fill="FFFFFF"/>
        <w:spacing w:before="0" w:beforeAutospacing="0" w:after="0" w:afterAutospacing="0" w:line="240" w:lineRule="atLeast"/>
        <w:jc w:val="both"/>
        <w:rPr>
          <w:color w:val="0D0D0D" w:themeColor="text1" w:themeTint="F2"/>
          <w:sz w:val="18"/>
          <w:szCs w:val="18"/>
          <w:lang w:val="en-US"/>
        </w:rPr>
      </w:pPr>
      <w:r w:rsidRPr="00D4691C">
        <w:rPr>
          <w:color w:val="0D0D0D" w:themeColor="text1" w:themeTint="F2"/>
          <w:spacing w:val="2"/>
          <w:sz w:val="20"/>
          <w:szCs w:val="20"/>
          <w:lang w:val="en-US"/>
        </w:rPr>
        <w:t>Relying on rich technical resources, production, and new product development capabilities of leading regional and international scientific research institutions, </w:t>
      </w:r>
      <w:proofErr w:type="spellStart"/>
      <w:r w:rsidRPr="00D4691C">
        <w:rPr>
          <w:color w:val="0D0D0D" w:themeColor="text1" w:themeTint="F2"/>
          <w:spacing w:val="2"/>
          <w:sz w:val="20"/>
          <w:szCs w:val="20"/>
          <w:lang w:val="en-US"/>
        </w:rPr>
        <w:t>Changning</w:t>
      </w:r>
      <w:proofErr w:type="spellEnd"/>
      <w:r w:rsidRPr="00D4691C">
        <w:rPr>
          <w:color w:val="0D0D0D" w:themeColor="text1" w:themeTint="F2"/>
          <w:spacing w:val="2"/>
          <w:sz w:val="20"/>
          <w:szCs w:val="20"/>
          <w:lang w:val="en-US"/>
        </w:rPr>
        <w:t xml:space="preserve"> </w:t>
      </w:r>
      <w:proofErr w:type="spellStart"/>
      <w:r w:rsidRPr="00D4691C">
        <w:rPr>
          <w:color w:val="0D0D0D" w:themeColor="text1" w:themeTint="F2"/>
          <w:spacing w:val="2"/>
          <w:sz w:val="20"/>
          <w:szCs w:val="20"/>
          <w:lang w:val="en-US"/>
        </w:rPr>
        <w:t>Dekang</w:t>
      </w:r>
      <w:proofErr w:type="spellEnd"/>
      <w:r w:rsidRPr="00D4691C">
        <w:rPr>
          <w:color w:val="0D0D0D" w:themeColor="text1" w:themeTint="F2"/>
          <w:spacing w:val="2"/>
          <w:sz w:val="20"/>
          <w:szCs w:val="20"/>
          <w:lang w:val="en-US"/>
        </w:rPr>
        <w:t xml:space="preserve"> has cultivated </w:t>
      </w:r>
      <w:proofErr w:type="spellStart"/>
      <w:proofErr w:type="gramStart"/>
      <w:r w:rsidRPr="00D4691C">
        <w:rPr>
          <w:color w:val="0D0D0D" w:themeColor="text1" w:themeTint="F2"/>
          <w:spacing w:val="2"/>
          <w:sz w:val="20"/>
          <w:szCs w:val="20"/>
          <w:lang w:val="en-US"/>
        </w:rPr>
        <w:t>it's</w:t>
      </w:r>
      <w:proofErr w:type="spellEnd"/>
      <w:proofErr w:type="gramEnd"/>
      <w:r w:rsidRPr="00D4691C">
        <w:rPr>
          <w:color w:val="0D0D0D" w:themeColor="text1" w:themeTint="F2"/>
          <w:spacing w:val="2"/>
          <w:sz w:val="20"/>
          <w:szCs w:val="20"/>
          <w:lang w:val="en-US"/>
        </w:rPr>
        <w:t xml:space="preserve"> own powerful team of over 1000 highly effective managers and staff.</w:t>
      </w:r>
    </w:p>
    <w:p w:rsidR="00D51759" w:rsidRDefault="00D51759" w:rsidP="00D51759">
      <w:pPr>
        <w:rPr>
          <w:sz w:val="20"/>
          <w:szCs w:val="20"/>
          <w:lang w:val="en-US"/>
        </w:rPr>
      </w:pPr>
    </w:p>
    <w:p w:rsidR="00D51759" w:rsidRDefault="00D51759" w:rsidP="00D51759">
      <w:pPr>
        <w:rPr>
          <w:sz w:val="20"/>
          <w:szCs w:val="20"/>
          <w:lang w:val="en-US"/>
        </w:rPr>
      </w:pPr>
    </w:p>
    <w:p w:rsidR="00D51759" w:rsidRPr="0059067B" w:rsidRDefault="00D51759" w:rsidP="00D51759">
      <w:pPr>
        <w:rPr>
          <w:b/>
          <w:bCs/>
          <w:iCs/>
          <w:sz w:val="20"/>
          <w:szCs w:val="20"/>
          <w:lang w:eastAsia="en-CA"/>
        </w:rPr>
      </w:pPr>
      <w:r w:rsidRPr="0059067B">
        <w:rPr>
          <w:b/>
          <w:bCs/>
          <w:iCs/>
          <w:sz w:val="20"/>
          <w:szCs w:val="20"/>
          <w:lang w:eastAsia="en-CA"/>
        </w:rPr>
        <w:t>About Genius</w:t>
      </w:r>
    </w:p>
    <w:p w:rsidR="00D51759" w:rsidRDefault="00D51759" w:rsidP="00D51759">
      <w:pPr>
        <w:rPr>
          <w:bCs/>
          <w:iCs/>
          <w:sz w:val="20"/>
          <w:szCs w:val="20"/>
          <w:lang w:eastAsia="en-CA"/>
        </w:rPr>
      </w:pPr>
    </w:p>
    <w:p w:rsidR="00D51759" w:rsidRDefault="00D51759" w:rsidP="00D51759">
      <w:pPr>
        <w:rPr>
          <w:iCs/>
          <w:sz w:val="20"/>
          <w:szCs w:val="20"/>
        </w:rPr>
      </w:pPr>
      <w:r w:rsidRPr="0059067B">
        <w:rPr>
          <w:iCs/>
          <w:sz w:val="20"/>
          <w:szCs w:val="20"/>
        </w:rPr>
        <w:t>Genius is an international firm dedicated to building, buying, investing, and representing the next generation of brands. We focus on selecting and marketing brands that are innovative, eco-</w:t>
      </w:r>
      <w:r>
        <w:rPr>
          <w:iCs/>
          <w:sz w:val="20"/>
          <w:szCs w:val="20"/>
        </w:rPr>
        <w:t>friendly, and/or are market disruptors</w:t>
      </w:r>
      <w:r w:rsidRPr="0059067B">
        <w:rPr>
          <w:iCs/>
          <w:sz w:val="20"/>
          <w:szCs w:val="20"/>
        </w:rPr>
        <w:t>. We only work with brands that have scalable revenue potential. </w:t>
      </w:r>
    </w:p>
    <w:p w:rsidR="00D51759" w:rsidRDefault="00D51759" w:rsidP="00D51759">
      <w:pPr>
        <w:rPr>
          <w:iCs/>
          <w:sz w:val="20"/>
          <w:szCs w:val="20"/>
        </w:rPr>
      </w:pPr>
    </w:p>
    <w:p w:rsidR="00D51759" w:rsidRPr="00655CC5" w:rsidRDefault="00D51759" w:rsidP="00D51759">
      <w:pPr>
        <w:rPr>
          <w:b/>
          <w:sz w:val="20"/>
          <w:szCs w:val="20"/>
        </w:rPr>
      </w:pPr>
      <w:r w:rsidRPr="00655CC5">
        <w:rPr>
          <w:b/>
          <w:iCs/>
          <w:sz w:val="20"/>
          <w:szCs w:val="20"/>
        </w:rPr>
        <w:t xml:space="preserve">A PROVEN TEAM AND FORMULA </w:t>
      </w:r>
    </w:p>
    <w:p w:rsidR="00D51759" w:rsidRPr="0059067B" w:rsidRDefault="00D51759" w:rsidP="00D51759">
      <w:pPr>
        <w:numPr>
          <w:ilvl w:val="0"/>
          <w:numId w:val="1"/>
        </w:numPr>
        <w:spacing w:before="100" w:beforeAutospacing="1" w:after="100" w:afterAutospacing="1"/>
        <w:rPr>
          <w:sz w:val="20"/>
          <w:szCs w:val="20"/>
        </w:rPr>
      </w:pPr>
      <w:r w:rsidRPr="0059067B">
        <w:rPr>
          <w:sz w:val="20"/>
          <w:szCs w:val="20"/>
        </w:rPr>
        <w:t xml:space="preserve">Ensures systems are in place to conduct business </w:t>
      </w:r>
    </w:p>
    <w:p w:rsidR="00D51759" w:rsidRPr="0059067B" w:rsidRDefault="00D51759" w:rsidP="00D51759">
      <w:pPr>
        <w:numPr>
          <w:ilvl w:val="0"/>
          <w:numId w:val="1"/>
        </w:numPr>
        <w:spacing w:before="100" w:beforeAutospacing="1" w:after="100" w:afterAutospacing="1"/>
        <w:rPr>
          <w:sz w:val="20"/>
          <w:szCs w:val="20"/>
        </w:rPr>
      </w:pPr>
      <w:r w:rsidRPr="0059067B">
        <w:rPr>
          <w:sz w:val="20"/>
          <w:szCs w:val="20"/>
        </w:rPr>
        <w:t>Provide</w:t>
      </w:r>
      <w:r>
        <w:rPr>
          <w:sz w:val="20"/>
          <w:szCs w:val="20"/>
        </w:rPr>
        <w:t>s</w:t>
      </w:r>
      <w:r w:rsidRPr="0059067B">
        <w:rPr>
          <w:sz w:val="20"/>
          <w:szCs w:val="20"/>
        </w:rPr>
        <w:t xml:space="preserve"> the execution strategy for launching brands </w:t>
      </w:r>
    </w:p>
    <w:p w:rsidR="00D51759" w:rsidRPr="0059067B" w:rsidRDefault="00D51759" w:rsidP="00D51759">
      <w:pPr>
        <w:numPr>
          <w:ilvl w:val="0"/>
          <w:numId w:val="1"/>
        </w:numPr>
        <w:spacing w:before="100" w:beforeAutospacing="1" w:after="100" w:afterAutospacing="1"/>
        <w:rPr>
          <w:sz w:val="20"/>
          <w:szCs w:val="20"/>
        </w:rPr>
      </w:pPr>
      <w:r w:rsidRPr="0059067B">
        <w:rPr>
          <w:sz w:val="20"/>
          <w:szCs w:val="20"/>
        </w:rPr>
        <w:t xml:space="preserve">Develops powerful presentations for launch of products </w:t>
      </w:r>
    </w:p>
    <w:p w:rsidR="00D51759" w:rsidRPr="0059067B" w:rsidRDefault="00D51759" w:rsidP="00D51759">
      <w:pPr>
        <w:numPr>
          <w:ilvl w:val="0"/>
          <w:numId w:val="1"/>
        </w:numPr>
        <w:spacing w:before="100" w:beforeAutospacing="1" w:after="100" w:afterAutospacing="1"/>
        <w:rPr>
          <w:sz w:val="20"/>
          <w:szCs w:val="20"/>
        </w:rPr>
      </w:pPr>
      <w:r w:rsidRPr="0059067B">
        <w:rPr>
          <w:sz w:val="20"/>
          <w:szCs w:val="20"/>
        </w:rPr>
        <w:t>Create</w:t>
      </w:r>
      <w:r>
        <w:rPr>
          <w:sz w:val="20"/>
          <w:szCs w:val="20"/>
        </w:rPr>
        <w:t>s</w:t>
      </w:r>
      <w:r w:rsidRPr="0059067B">
        <w:rPr>
          <w:sz w:val="20"/>
          <w:szCs w:val="20"/>
        </w:rPr>
        <w:t xml:space="preserve"> marketing programs that are affordable but look like tier 1 companies </w:t>
      </w:r>
    </w:p>
    <w:p w:rsidR="00D51759" w:rsidRPr="0059067B" w:rsidRDefault="00D51759" w:rsidP="00D51759">
      <w:pPr>
        <w:numPr>
          <w:ilvl w:val="0"/>
          <w:numId w:val="1"/>
        </w:numPr>
        <w:spacing w:before="100" w:beforeAutospacing="1" w:after="100" w:afterAutospacing="1"/>
        <w:rPr>
          <w:sz w:val="20"/>
          <w:szCs w:val="20"/>
        </w:rPr>
      </w:pPr>
      <w:r>
        <w:rPr>
          <w:sz w:val="20"/>
          <w:szCs w:val="20"/>
        </w:rPr>
        <w:lastRenderedPageBreak/>
        <w:t xml:space="preserve">Build </w:t>
      </w:r>
      <w:r w:rsidRPr="0059067B">
        <w:rPr>
          <w:sz w:val="20"/>
          <w:szCs w:val="20"/>
        </w:rPr>
        <w:t xml:space="preserve">national </w:t>
      </w:r>
      <w:r>
        <w:rPr>
          <w:sz w:val="20"/>
          <w:szCs w:val="20"/>
        </w:rPr>
        <w:t>and international sales teams to s</w:t>
      </w:r>
      <w:r w:rsidRPr="0059067B">
        <w:rPr>
          <w:sz w:val="20"/>
          <w:szCs w:val="20"/>
        </w:rPr>
        <w:t>uccessfully launch products with great potential</w:t>
      </w:r>
    </w:p>
    <w:p w:rsidR="00D51759" w:rsidRPr="00720485" w:rsidRDefault="00D51759" w:rsidP="00D51759">
      <w:pPr>
        <w:shd w:val="clear" w:color="auto" w:fill="FFFFFF"/>
        <w:rPr>
          <w:color w:val="444444"/>
          <w:sz w:val="20"/>
          <w:szCs w:val="20"/>
          <w:lang w:eastAsia="en-CA"/>
        </w:rPr>
      </w:pPr>
    </w:p>
    <w:p w:rsidR="00D51759" w:rsidRPr="007557E7" w:rsidRDefault="00D51759" w:rsidP="00D51759">
      <w:pPr>
        <w:autoSpaceDE w:val="0"/>
        <w:autoSpaceDN w:val="0"/>
        <w:adjustRightInd w:val="0"/>
        <w:jc w:val="both"/>
        <w:rPr>
          <w:b/>
          <w:bCs/>
          <w:sz w:val="20"/>
          <w:szCs w:val="20"/>
          <w:lang w:eastAsia="fr-CA"/>
        </w:rPr>
      </w:pPr>
      <w:r w:rsidRPr="007557E7">
        <w:rPr>
          <w:b/>
          <w:bCs/>
          <w:sz w:val="20"/>
          <w:szCs w:val="20"/>
          <w:lang w:eastAsia="fr-CA"/>
        </w:rPr>
        <w:t>For more information, contact:</w:t>
      </w:r>
    </w:p>
    <w:p w:rsidR="00D51759" w:rsidRPr="007557E7" w:rsidRDefault="00D51759" w:rsidP="00D51759">
      <w:pPr>
        <w:autoSpaceDE w:val="0"/>
        <w:autoSpaceDN w:val="0"/>
        <w:adjustRightInd w:val="0"/>
        <w:jc w:val="both"/>
        <w:rPr>
          <w:sz w:val="20"/>
          <w:szCs w:val="20"/>
          <w:lang w:eastAsia="fr-CA"/>
        </w:rPr>
      </w:pPr>
    </w:p>
    <w:p w:rsidR="00D51759" w:rsidRPr="007557E7" w:rsidRDefault="00D51759" w:rsidP="00D51759">
      <w:pPr>
        <w:autoSpaceDE w:val="0"/>
        <w:autoSpaceDN w:val="0"/>
        <w:adjustRightInd w:val="0"/>
        <w:jc w:val="both"/>
        <w:rPr>
          <w:sz w:val="20"/>
          <w:szCs w:val="20"/>
          <w:lang w:eastAsia="fr-CA"/>
        </w:rPr>
      </w:pPr>
      <w:proofErr w:type="spellStart"/>
      <w:r w:rsidRPr="007557E7">
        <w:rPr>
          <w:sz w:val="20"/>
          <w:szCs w:val="20"/>
          <w:lang w:eastAsia="fr-CA"/>
        </w:rPr>
        <w:t>Stéphane</w:t>
      </w:r>
      <w:proofErr w:type="spellEnd"/>
      <w:r w:rsidRPr="007557E7">
        <w:rPr>
          <w:sz w:val="20"/>
          <w:szCs w:val="20"/>
          <w:lang w:eastAsia="fr-CA"/>
        </w:rPr>
        <w:t xml:space="preserve"> Leblanc</w:t>
      </w:r>
    </w:p>
    <w:p w:rsidR="00D51759" w:rsidRPr="007557E7" w:rsidRDefault="00D51759" w:rsidP="00D51759">
      <w:pPr>
        <w:autoSpaceDE w:val="0"/>
        <w:autoSpaceDN w:val="0"/>
        <w:adjustRightInd w:val="0"/>
        <w:jc w:val="both"/>
        <w:rPr>
          <w:sz w:val="20"/>
          <w:szCs w:val="20"/>
          <w:lang w:eastAsia="fr-CA"/>
        </w:rPr>
      </w:pPr>
      <w:r w:rsidRPr="007557E7">
        <w:rPr>
          <w:sz w:val="20"/>
          <w:szCs w:val="20"/>
          <w:lang w:eastAsia="fr-CA"/>
        </w:rPr>
        <w:t xml:space="preserve">President and CEO </w:t>
      </w:r>
    </w:p>
    <w:p w:rsidR="00D51759" w:rsidRPr="007557E7" w:rsidRDefault="00D51759" w:rsidP="00D51759">
      <w:pPr>
        <w:autoSpaceDE w:val="0"/>
        <w:autoSpaceDN w:val="0"/>
        <w:adjustRightInd w:val="0"/>
        <w:jc w:val="both"/>
        <w:rPr>
          <w:sz w:val="20"/>
          <w:szCs w:val="20"/>
          <w:lang w:eastAsia="fr-CA"/>
        </w:rPr>
      </w:pPr>
      <w:r w:rsidRPr="007557E7">
        <w:rPr>
          <w:sz w:val="20"/>
          <w:szCs w:val="20"/>
          <w:lang w:eastAsia="fr-CA"/>
        </w:rPr>
        <w:t>Tel.: (418) 717-2553</w:t>
      </w:r>
    </w:p>
    <w:p w:rsidR="00D51759" w:rsidRDefault="00D51759" w:rsidP="00D51759">
      <w:pPr>
        <w:autoSpaceDE w:val="0"/>
        <w:autoSpaceDN w:val="0"/>
        <w:adjustRightInd w:val="0"/>
        <w:jc w:val="both"/>
        <w:rPr>
          <w:rStyle w:val="Hyperlink"/>
          <w:sz w:val="20"/>
          <w:szCs w:val="20"/>
          <w:lang w:eastAsia="fr-CA"/>
        </w:rPr>
      </w:pPr>
      <w:r w:rsidRPr="007557E7">
        <w:rPr>
          <w:color w:val="000000"/>
          <w:sz w:val="20"/>
          <w:szCs w:val="20"/>
          <w:lang w:eastAsia="fr-CA"/>
        </w:rPr>
        <w:t xml:space="preserve">Email: </w:t>
      </w:r>
      <w:hyperlink r:id="rId9" w:history="1">
        <w:r w:rsidRPr="007557E7">
          <w:rPr>
            <w:rStyle w:val="Hyperlink"/>
            <w:sz w:val="20"/>
            <w:szCs w:val="20"/>
            <w:lang w:eastAsia="fr-CA"/>
          </w:rPr>
          <w:t>slconcept@hotmail.com</w:t>
        </w:r>
      </w:hyperlink>
    </w:p>
    <w:p w:rsidR="00D51759" w:rsidRDefault="00D51759" w:rsidP="00D51759">
      <w:pPr>
        <w:autoSpaceDE w:val="0"/>
        <w:autoSpaceDN w:val="0"/>
        <w:adjustRightInd w:val="0"/>
        <w:jc w:val="both"/>
        <w:rPr>
          <w:rStyle w:val="Hyperlink"/>
          <w:sz w:val="20"/>
          <w:szCs w:val="20"/>
          <w:lang w:eastAsia="fr-CA"/>
        </w:rPr>
      </w:pPr>
    </w:p>
    <w:p w:rsidR="00D51759" w:rsidRDefault="00D51759" w:rsidP="00D51759">
      <w:pPr>
        <w:rPr>
          <w:b/>
          <w:sz w:val="20"/>
          <w:szCs w:val="20"/>
          <w:lang w:val="en-US"/>
        </w:rPr>
      </w:pPr>
      <w:r>
        <w:rPr>
          <w:b/>
          <w:sz w:val="20"/>
          <w:szCs w:val="20"/>
          <w:lang w:val="en-US"/>
        </w:rPr>
        <w:t>Fo</w:t>
      </w:r>
      <w:r w:rsidRPr="008812E7">
        <w:rPr>
          <w:b/>
          <w:sz w:val="20"/>
          <w:szCs w:val="20"/>
          <w:lang w:val="en-US"/>
        </w:rPr>
        <w:t>r investor relation</w:t>
      </w:r>
      <w:r>
        <w:rPr>
          <w:b/>
          <w:sz w:val="20"/>
          <w:szCs w:val="20"/>
          <w:lang w:val="en-US"/>
        </w:rPr>
        <w:t>s,</w:t>
      </w:r>
      <w:r w:rsidRPr="008812E7">
        <w:rPr>
          <w:b/>
          <w:sz w:val="20"/>
          <w:szCs w:val="20"/>
          <w:lang w:val="en-US"/>
        </w:rPr>
        <w:t xml:space="preserve"> please contact</w:t>
      </w:r>
      <w:r>
        <w:rPr>
          <w:b/>
          <w:sz w:val="20"/>
          <w:szCs w:val="20"/>
          <w:lang w:val="en-US"/>
        </w:rPr>
        <w:t>:</w:t>
      </w:r>
    </w:p>
    <w:p w:rsidR="00D51759" w:rsidRPr="008812E7" w:rsidRDefault="00D51759" w:rsidP="00D51759">
      <w:pPr>
        <w:rPr>
          <w:b/>
          <w:sz w:val="20"/>
          <w:szCs w:val="20"/>
          <w:lang w:val="en-US"/>
        </w:rPr>
      </w:pPr>
    </w:p>
    <w:p w:rsidR="00D51759" w:rsidRPr="008812E7" w:rsidRDefault="00D51759" w:rsidP="00D51759">
      <w:pPr>
        <w:rPr>
          <w:sz w:val="20"/>
          <w:szCs w:val="20"/>
          <w:lang w:val="en-US"/>
        </w:rPr>
      </w:pPr>
      <w:proofErr w:type="spellStart"/>
      <w:r w:rsidRPr="008812E7">
        <w:rPr>
          <w:sz w:val="20"/>
          <w:szCs w:val="20"/>
          <w:lang w:val="en-US"/>
        </w:rPr>
        <w:t>Frédérick</w:t>
      </w:r>
      <w:proofErr w:type="spellEnd"/>
      <w:r w:rsidRPr="008812E7">
        <w:rPr>
          <w:sz w:val="20"/>
          <w:szCs w:val="20"/>
          <w:lang w:val="en-US"/>
        </w:rPr>
        <w:t xml:space="preserve"> Chabot</w:t>
      </w:r>
    </w:p>
    <w:p w:rsidR="00D51759" w:rsidRPr="008812E7" w:rsidRDefault="00D51759" w:rsidP="00D51759">
      <w:pPr>
        <w:rPr>
          <w:sz w:val="20"/>
          <w:szCs w:val="20"/>
          <w:lang w:val="en-US"/>
        </w:rPr>
      </w:pPr>
      <w:r w:rsidRPr="008812E7">
        <w:rPr>
          <w:sz w:val="20"/>
          <w:szCs w:val="20"/>
          <w:lang w:val="en-US"/>
        </w:rPr>
        <w:t>Contact Financial Corp.</w:t>
      </w:r>
    </w:p>
    <w:p w:rsidR="00D51759" w:rsidRPr="008812E7" w:rsidRDefault="00D51759" w:rsidP="00D51759">
      <w:pPr>
        <w:rPr>
          <w:sz w:val="20"/>
          <w:szCs w:val="20"/>
          <w:lang w:val="en-US"/>
        </w:rPr>
      </w:pPr>
      <w:r w:rsidRPr="008812E7">
        <w:rPr>
          <w:sz w:val="20"/>
          <w:szCs w:val="20"/>
          <w:lang w:val="en-US"/>
        </w:rPr>
        <w:t>(438) 863-7071</w:t>
      </w:r>
    </w:p>
    <w:p w:rsidR="00D51759" w:rsidRPr="008812E7" w:rsidRDefault="00D51759" w:rsidP="00D51759">
      <w:pPr>
        <w:rPr>
          <w:sz w:val="20"/>
          <w:szCs w:val="20"/>
          <w:lang w:val="en-US"/>
        </w:rPr>
      </w:pPr>
      <w:r w:rsidRPr="008812E7">
        <w:rPr>
          <w:sz w:val="20"/>
          <w:szCs w:val="20"/>
          <w:lang w:val="en-US"/>
        </w:rPr>
        <w:t>(604) 689-7422</w:t>
      </w:r>
    </w:p>
    <w:p w:rsidR="00D51759" w:rsidRDefault="00D51759" w:rsidP="00D51759">
      <w:pPr>
        <w:rPr>
          <w:sz w:val="20"/>
          <w:szCs w:val="20"/>
          <w:lang w:val="en-US"/>
        </w:rPr>
      </w:pPr>
      <w:proofErr w:type="gramStart"/>
      <w:r w:rsidRPr="008812E7">
        <w:rPr>
          <w:sz w:val="20"/>
          <w:szCs w:val="20"/>
          <w:lang w:val="en-US"/>
        </w:rPr>
        <w:t>Email :</w:t>
      </w:r>
      <w:proofErr w:type="gramEnd"/>
      <w:r w:rsidRPr="008812E7">
        <w:rPr>
          <w:sz w:val="20"/>
          <w:szCs w:val="20"/>
          <w:lang w:val="en-US"/>
        </w:rPr>
        <w:t xml:space="preserve"> </w:t>
      </w:r>
      <w:hyperlink r:id="rId10" w:history="1">
        <w:r w:rsidRPr="00377046">
          <w:rPr>
            <w:rStyle w:val="Hyperlink"/>
            <w:sz w:val="20"/>
            <w:szCs w:val="20"/>
            <w:lang w:val="en-US"/>
          </w:rPr>
          <w:t>frederick@contactfiancial.com</w:t>
        </w:r>
      </w:hyperlink>
    </w:p>
    <w:p w:rsidR="00D51759" w:rsidRPr="00D4691C" w:rsidRDefault="00D51759" w:rsidP="00D51759">
      <w:pPr>
        <w:rPr>
          <w:sz w:val="20"/>
          <w:szCs w:val="20"/>
          <w:lang w:val="en-US"/>
        </w:rPr>
      </w:pPr>
    </w:p>
    <w:p w:rsidR="000B34D9" w:rsidRPr="00D51759" w:rsidRDefault="000B34D9">
      <w:pPr>
        <w:rPr>
          <w:lang w:val="fr-CA"/>
        </w:rPr>
      </w:pPr>
    </w:p>
    <w:sectPr w:rsidR="000B34D9" w:rsidRPr="00D51759" w:rsidSect="00E04A53">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586" w:rsidRDefault="007C3586" w:rsidP="00D51759">
      <w:r>
        <w:separator/>
      </w:r>
    </w:p>
  </w:endnote>
  <w:endnote w:type="continuationSeparator" w:id="0">
    <w:p w:rsidR="007C3586" w:rsidRDefault="007C3586" w:rsidP="00D5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586" w:rsidRDefault="007C3586" w:rsidP="00D51759">
      <w:r>
        <w:separator/>
      </w:r>
    </w:p>
  </w:footnote>
  <w:footnote w:type="continuationSeparator" w:id="0">
    <w:p w:rsidR="007C3586" w:rsidRDefault="007C3586" w:rsidP="00D517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459" w:rsidRPr="00D51759" w:rsidRDefault="00D51759" w:rsidP="00D51759">
    <w:pPr>
      <w:pStyle w:val="Header"/>
      <w:jc w:val="center"/>
    </w:pPr>
    <w:r>
      <w:rPr>
        <w:noProof/>
        <w:lang w:val="fr-CA" w:eastAsia="fr-CA"/>
      </w:rPr>
      <w:drawing>
        <wp:inline distT="0" distB="0" distL="0" distR="0">
          <wp:extent cx="2414909" cy="1862610"/>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ius.png"/>
                  <pic:cNvPicPr/>
                </pic:nvPicPr>
                <pic:blipFill>
                  <a:blip r:embed="rId1">
                    <a:extLst>
                      <a:ext uri="{28A0092B-C50C-407E-A947-70E740481C1C}">
                        <a14:useLocalDpi xmlns:a14="http://schemas.microsoft.com/office/drawing/2010/main" val="0"/>
                      </a:ext>
                    </a:extLst>
                  </a:blip>
                  <a:stretch>
                    <a:fillRect/>
                  </a:stretch>
                </pic:blipFill>
                <pic:spPr>
                  <a:xfrm>
                    <a:off x="0" y="0"/>
                    <a:ext cx="2422908" cy="18687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60D84"/>
    <w:multiLevelType w:val="multilevel"/>
    <w:tmpl w:val="878A3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59"/>
    <w:rsid w:val="000B34D9"/>
    <w:rsid w:val="004B782E"/>
    <w:rsid w:val="004C38D5"/>
    <w:rsid w:val="007C3586"/>
    <w:rsid w:val="007F4ABB"/>
    <w:rsid w:val="00D51759"/>
    <w:rsid w:val="00F132A5"/>
    <w:rsid w:val="00F61D6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59"/>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759"/>
    <w:rPr>
      <w:color w:val="0000FF"/>
      <w:u w:val="single"/>
    </w:rPr>
  </w:style>
  <w:style w:type="paragraph" w:customStyle="1" w:styleId="Default">
    <w:name w:val="Default"/>
    <w:rsid w:val="00D51759"/>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NormalWeb">
    <w:name w:val="Normal (Web)"/>
    <w:basedOn w:val="Normal"/>
    <w:uiPriority w:val="99"/>
    <w:unhideWhenUsed/>
    <w:rsid w:val="00D51759"/>
    <w:pPr>
      <w:spacing w:before="100" w:beforeAutospacing="1" w:after="100" w:afterAutospacing="1"/>
    </w:pPr>
    <w:rPr>
      <w:lang w:val="fr-CA" w:eastAsia="fr-CA"/>
    </w:rPr>
  </w:style>
  <w:style w:type="paragraph" w:styleId="Header">
    <w:name w:val="header"/>
    <w:basedOn w:val="Normal"/>
    <w:link w:val="HeaderChar"/>
    <w:rsid w:val="00D51759"/>
    <w:pPr>
      <w:tabs>
        <w:tab w:val="center" w:pos="4680"/>
        <w:tab w:val="right" w:pos="9360"/>
      </w:tabs>
    </w:pPr>
  </w:style>
  <w:style w:type="character" w:customStyle="1" w:styleId="HeaderChar">
    <w:name w:val="Header Char"/>
    <w:basedOn w:val="DefaultParagraphFont"/>
    <w:link w:val="Header"/>
    <w:rsid w:val="00D51759"/>
    <w:rPr>
      <w:rFonts w:ascii="Times New Roman" w:eastAsia="Times New Roman" w:hAnsi="Times New Roman" w:cs="Times New Roman"/>
      <w:sz w:val="24"/>
      <w:szCs w:val="24"/>
      <w:lang w:val="en-CA"/>
    </w:rPr>
  </w:style>
  <w:style w:type="paragraph" w:styleId="Footer">
    <w:name w:val="footer"/>
    <w:basedOn w:val="Normal"/>
    <w:link w:val="FooterChar"/>
    <w:rsid w:val="00D51759"/>
    <w:pPr>
      <w:tabs>
        <w:tab w:val="center" w:pos="4680"/>
        <w:tab w:val="right" w:pos="9360"/>
      </w:tabs>
    </w:pPr>
  </w:style>
  <w:style w:type="character" w:customStyle="1" w:styleId="FooterChar">
    <w:name w:val="Footer Char"/>
    <w:basedOn w:val="DefaultParagraphFont"/>
    <w:link w:val="Footer"/>
    <w:rsid w:val="00D51759"/>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D51759"/>
    <w:rPr>
      <w:rFonts w:ascii="Tahoma" w:hAnsi="Tahoma" w:cs="Tahoma"/>
      <w:sz w:val="16"/>
      <w:szCs w:val="16"/>
    </w:rPr>
  </w:style>
  <w:style w:type="character" w:customStyle="1" w:styleId="BalloonTextChar">
    <w:name w:val="Balloon Text Char"/>
    <w:basedOn w:val="DefaultParagraphFont"/>
    <w:link w:val="BalloonText"/>
    <w:uiPriority w:val="99"/>
    <w:semiHidden/>
    <w:rsid w:val="00D51759"/>
    <w:rPr>
      <w:rFonts w:ascii="Tahoma" w:eastAsia="Times New Roman" w:hAnsi="Tahoma" w:cs="Tahoma"/>
      <w:sz w:val="16"/>
      <w:szCs w:val="16"/>
      <w:lang w:val="en-CA"/>
    </w:rPr>
  </w:style>
  <w:style w:type="character" w:styleId="FollowedHyperlink">
    <w:name w:val="FollowedHyperlink"/>
    <w:basedOn w:val="DefaultParagraphFont"/>
    <w:uiPriority w:val="99"/>
    <w:semiHidden/>
    <w:unhideWhenUsed/>
    <w:rsid w:val="00F132A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759"/>
    <w:pPr>
      <w:spacing w:after="0" w:line="240" w:lineRule="auto"/>
    </w:pPr>
    <w:rPr>
      <w:rFonts w:ascii="Times New Roman" w:eastAsia="Times New Roman" w:hAnsi="Times New Roman" w:cs="Times New Roman"/>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759"/>
    <w:rPr>
      <w:color w:val="0000FF"/>
      <w:u w:val="single"/>
    </w:rPr>
  </w:style>
  <w:style w:type="paragraph" w:customStyle="1" w:styleId="Default">
    <w:name w:val="Default"/>
    <w:rsid w:val="00D51759"/>
    <w:pPr>
      <w:autoSpaceDE w:val="0"/>
      <w:autoSpaceDN w:val="0"/>
      <w:adjustRightInd w:val="0"/>
      <w:spacing w:after="0" w:line="240" w:lineRule="auto"/>
    </w:pPr>
    <w:rPr>
      <w:rFonts w:ascii="Times New Roman" w:eastAsia="Times New Roman" w:hAnsi="Times New Roman" w:cs="Times New Roman"/>
      <w:color w:val="000000"/>
      <w:sz w:val="24"/>
      <w:szCs w:val="24"/>
      <w:lang w:eastAsia="fr-CA"/>
    </w:rPr>
  </w:style>
  <w:style w:type="paragraph" w:styleId="NormalWeb">
    <w:name w:val="Normal (Web)"/>
    <w:basedOn w:val="Normal"/>
    <w:uiPriority w:val="99"/>
    <w:unhideWhenUsed/>
    <w:rsid w:val="00D51759"/>
    <w:pPr>
      <w:spacing w:before="100" w:beforeAutospacing="1" w:after="100" w:afterAutospacing="1"/>
    </w:pPr>
    <w:rPr>
      <w:lang w:val="fr-CA" w:eastAsia="fr-CA"/>
    </w:rPr>
  </w:style>
  <w:style w:type="paragraph" w:styleId="Header">
    <w:name w:val="header"/>
    <w:basedOn w:val="Normal"/>
    <w:link w:val="HeaderChar"/>
    <w:rsid w:val="00D51759"/>
    <w:pPr>
      <w:tabs>
        <w:tab w:val="center" w:pos="4680"/>
        <w:tab w:val="right" w:pos="9360"/>
      </w:tabs>
    </w:pPr>
  </w:style>
  <w:style w:type="character" w:customStyle="1" w:styleId="HeaderChar">
    <w:name w:val="Header Char"/>
    <w:basedOn w:val="DefaultParagraphFont"/>
    <w:link w:val="Header"/>
    <w:rsid w:val="00D51759"/>
    <w:rPr>
      <w:rFonts w:ascii="Times New Roman" w:eastAsia="Times New Roman" w:hAnsi="Times New Roman" w:cs="Times New Roman"/>
      <w:sz w:val="24"/>
      <w:szCs w:val="24"/>
      <w:lang w:val="en-CA"/>
    </w:rPr>
  </w:style>
  <w:style w:type="paragraph" w:styleId="Footer">
    <w:name w:val="footer"/>
    <w:basedOn w:val="Normal"/>
    <w:link w:val="FooterChar"/>
    <w:rsid w:val="00D51759"/>
    <w:pPr>
      <w:tabs>
        <w:tab w:val="center" w:pos="4680"/>
        <w:tab w:val="right" w:pos="9360"/>
      </w:tabs>
    </w:pPr>
  </w:style>
  <w:style w:type="character" w:customStyle="1" w:styleId="FooterChar">
    <w:name w:val="Footer Char"/>
    <w:basedOn w:val="DefaultParagraphFont"/>
    <w:link w:val="Footer"/>
    <w:rsid w:val="00D51759"/>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D51759"/>
    <w:rPr>
      <w:rFonts w:ascii="Tahoma" w:hAnsi="Tahoma" w:cs="Tahoma"/>
      <w:sz w:val="16"/>
      <w:szCs w:val="16"/>
    </w:rPr>
  </w:style>
  <w:style w:type="character" w:customStyle="1" w:styleId="BalloonTextChar">
    <w:name w:val="Balloon Text Char"/>
    <w:basedOn w:val="DefaultParagraphFont"/>
    <w:link w:val="BalloonText"/>
    <w:uiPriority w:val="99"/>
    <w:semiHidden/>
    <w:rsid w:val="00D51759"/>
    <w:rPr>
      <w:rFonts w:ascii="Tahoma" w:eastAsia="Times New Roman" w:hAnsi="Tahoma" w:cs="Tahoma"/>
      <w:sz w:val="16"/>
      <w:szCs w:val="16"/>
      <w:lang w:val="en-CA"/>
    </w:rPr>
  </w:style>
  <w:style w:type="character" w:styleId="FollowedHyperlink">
    <w:name w:val="FollowedHyperlink"/>
    <w:basedOn w:val="DefaultParagraphFont"/>
    <w:uiPriority w:val="99"/>
    <w:semiHidden/>
    <w:unhideWhenUsed/>
    <w:rsid w:val="00F132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kangbi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rederick@contactfiancial.com" TargetMode="External"/><Relationship Id="rId4" Type="http://schemas.openxmlformats.org/officeDocument/2006/relationships/settings" Target="settings.xml"/><Relationship Id="rId9" Type="http://schemas.openxmlformats.org/officeDocument/2006/relationships/hyperlink" Target="mailto:slconcept@hot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440</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dc:creator>
  <cp:lastModifiedBy>Frederic</cp:lastModifiedBy>
  <cp:revision>6</cp:revision>
  <dcterms:created xsi:type="dcterms:W3CDTF">2014-12-11T16:48:00Z</dcterms:created>
  <dcterms:modified xsi:type="dcterms:W3CDTF">2014-12-11T17:34:00Z</dcterms:modified>
</cp:coreProperties>
</file>